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FB8" w:rsidRPr="00A37FB8" w:rsidRDefault="00A37FB8" w:rsidP="00A37FB8">
      <w:pPr>
        <w:spacing w:after="0" w:line="348" w:lineRule="auto"/>
        <w:jc w:val="both"/>
        <w:rPr>
          <w:rFonts w:ascii="Times New Roman" w:eastAsia="Times New Roman" w:hAnsi="Times New Roman" w:cs="Times New Roman"/>
          <w:i/>
          <w:color w:val="333333"/>
          <w:sz w:val="28"/>
          <w:szCs w:val="28"/>
        </w:rPr>
      </w:pPr>
      <w:r w:rsidRPr="00A37FB8">
        <w:rPr>
          <w:rFonts w:ascii="Times New Roman" w:eastAsia="Times New Roman" w:hAnsi="Times New Roman" w:cs="Times New Roman"/>
          <w:i/>
          <w:color w:val="333333"/>
          <w:sz w:val="28"/>
          <w:szCs w:val="28"/>
        </w:rPr>
        <w:t>GV: Tạ Minh Cường góp ý thảo luận 02/08/2016</w:t>
      </w:r>
    </w:p>
    <w:p w:rsidR="00A37FB8" w:rsidRDefault="00A37FB8" w:rsidP="00A37FB8">
      <w:pPr>
        <w:spacing w:after="0" w:line="348" w:lineRule="auto"/>
        <w:jc w:val="both"/>
        <w:rPr>
          <w:rFonts w:ascii="Arial" w:hAnsi="Arial" w:cs="Arial"/>
          <w:color w:val="000000"/>
          <w:sz w:val="28"/>
          <w:szCs w:val="28"/>
        </w:rPr>
      </w:pPr>
      <w:r>
        <w:rPr>
          <w:rFonts w:ascii="Times New Roman" w:eastAsia="Times New Roman" w:hAnsi="Times New Roman" w:cs="Times New Roman"/>
          <w:color w:val="333333"/>
          <w:sz w:val="24"/>
          <w:szCs w:val="24"/>
        </w:rPr>
        <w:t>Đề tài Thảo luận:</w:t>
      </w:r>
      <w:r>
        <w:rPr>
          <w:rFonts w:ascii="Arial" w:hAnsi="Arial" w:cs="Arial"/>
          <w:color w:val="000000"/>
          <w:sz w:val="28"/>
          <w:szCs w:val="28"/>
        </w:rPr>
        <w:t>"</w:t>
      </w:r>
      <w:r>
        <w:rPr>
          <w:rFonts w:ascii="Arial" w:hAnsi="Arial" w:cs="Arial"/>
          <w:b/>
          <w:bCs/>
          <w:color w:val="000000"/>
          <w:sz w:val="28"/>
          <w:szCs w:val="28"/>
        </w:rPr>
        <w:t>Từ định hướng phát triển giáo dục và đào tạo đến năm 2020 trong</w:t>
      </w:r>
      <w:r>
        <w:rPr>
          <w:rStyle w:val="apple-converted-space"/>
          <w:rFonts w:ascii="Arial" w:hAnsi="Arial" w:cs="Arial"/>
          <w:b/>
          <w:bCs/>
          <w:color w:val="000000"/>
          <w:sz w:val="28"/>
          <w:szCs w:val="28"/>
        </w:rPr>
        <w:t> </w:t>
      </w:r>
      <w:r>
        <w:rPr>
          <w:rFonts w:ascii="Arial" w:hAnsi="Arial" w:cs="Arial"/>
          <w:b/>
          <w:bCs/>
          <w:color w:val="000000"/>
          <w:sz w:val="28"/>
          <w:szCs w:val="28"/>
        </w:rPr>
        <w:t> Nghị quyết XII của Đảng và định hướng phát triển giáo dục và đào tạo của thành phố. Theo Anh (Chị), đơn vị và cá nhân Anh (Chị) cần làm gì để góp phần đổi mới căn bản toàn diện giáo dục và phát triển nguồn nhân lực trên địa bàn thành phố</w:t>
      </w:r>
      <w:r>
        <w:rPr>
          <w:rFonts w:ascii="Arial" w:hAnsi="Arial" w:cs="Arial"/>
          <w:color w:val="000000"/>
          <w:sz w:val="28"/>
          <w:szCs w:val="28"/>
        </w:rPr>
        <w:t>".</w:t>
      </w:r>
    </w:p>
    <w:p w:rsidR="00A37FB8" w:rsidRDefault="00A37FB8" w:rsidP="00A37FB8">
      <w:pPr>
        <w:spacing w:after="0" w:line="348" w:lineRule="auto"/>
        <w:jc w:val="both"/>
        <w:rPr>
          <w:rFonts w:ascii="Times New Roman" w:eastAsia="Times New Roman" w:hAnsi="Times New Roman" w:cs="Times New Roman"/>
          <w:color w:val="333333"/>
          <w:sz w:val="24"/>
          <w:szCs w:val="24"/>
        </w:rPr>
      </w:pPr>
      <w:r>
        <w:rPr>
          <w:rFonts w:ascii="Arial" w:hAnsi="Arial" w:cs="Arial"/>
          <w:color w:val="000000"/>
          <w:sz w:val="28"/>
          <w:szCs w:val="28"/>
        </w:rPr>
        <w:t xml:space="preserve"> Theo tôi đổi mới căn bản giáo dục cần đổi mới 02 vấ n đề sau:</w:t>
      </w:r>
    </w:p>
    <w:p w:rsidR="00A37FB8" w:rsidRPr="00A37FB8" w:rsidRDefault="00A37FB8" w:rsidP="00A37FB8">
      <w:pPr>
        <w:spacing w:after="0" w:line="348" w:lineRule="auto"/>
        <w:jc w:val="both"/>
        <w:rPr>
          <w:rFonts w:ascii="Times New Roman" w:eastAsia="Times New Roman" w:hAnsi="Times New Roman" w:cs="Times New Roman"/>
          <w:b/>
          <w:color w:val="333333"/>
          <w:sz w:val="24"/>
          <w:szCs w:val="24"/>
        </w:rPr>
      </w:pPr>
      <w:r w:rsidRPr="00A37FB8">
        <w:rPr>
          <w:rFonts w:ascii="Times New Roman" w:eastAsia="Times New Roman" w:hAnsi="Times New Roman" w:cs="Times New Roman"/>
          <w:b/>
          <w:color w:val="333333"/>
          <w:sz w:val="24"/>
          <w:szCs w:val="24"/>
        </w:rPr>
        <w:t xml:space="preserve">1. </w:t>
      </w:r>
      <w:r w:rsidRPr="00A37FB8">
        <w:rPr>
          <w:rFonts w:ascii="Times New Roman" w:eastAsia="Times New Roman" w:hAnsi="Times New Roman" w:cs="Times New Roman"/>
          <w:b/>
          <w:color w:val="333333"/>
          <w:sz w:val="24"/>
          <w:szCs w:val="24"/>
        </w:rPr>
        <w:t>Đổi mới căn bản quản lí nhà nước về GD và quản lí cơ sở GD</w:t>
      </w:r>
    </w:p>
    <w:p w:rsidR="00A37FB8" w:rsidRPr="00A37FB8" w:rsidRDefault="00A37FB8" w:rsidP="00A37FB8">
      <w:pPr>
        <w:spacing w:after="0" w:line="348"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Cần xây</w:t>
      </w:r>
      <w:r w:rsidRPr="00A37FB8">
        <w:rPr>
          <w:rFonts w:ascii="Times New Roman" w:eastAsia="Times New Roman" w:hAnsi="Times New Roman" w:cs="Times New Roman"/>
          <w:color w:val="333333"/>
          <w:sz w:val="24"/>
          <w:szCs w:val="24"/>
        </w:rPr>
        <w:t xml:space="preserve">ây dựng hệ thống văn bản quy phạm pháp luật và chính sách đồng bộ tạo hành lang pháp lí triển khai thực hiện đổi mới căn bản và toàn diện GD; </w:t>
      </w:r>
    </w:p>
    <w:p w:rsidR="00A37FB8" w:rsidRPr="00A37FB8" w:rsidRDefault="00A37FB8" w:rsidP="00A37FB8">
      <w:pPr>
        <w:spacing w:after="0" w:line="348" w:lineRule="auto"/>
        <w:jc w:val="both"/>
        <w:rPr>
          <w:rFonts w:ascii="Times New Roman" w:eastAsia="Times New Roman" w:hAnsi="Times New Roman" w:cs="Times New Roman"/>
          <w:color w:val="333333"/>
          <w:sz w:val="24"/>
          <w:szCs w:val="24"/>
        </w:rPr>
      </w:pPr>
      <w:r w:rsidRPr="00A37FB8">
        <w:rPr>
          <w:rFonts w:ascii="Times New Roman" w:eastAsia="Times New Roman" w:hAnsi="Times New Roman" w:cs="Times New Roman"/>
          <w:color w:val="333333"/>
          <w:sz w:val="24"/>
          <w:szCs w:val="24"/>
        </w:rPr>
        <w:t xml:space="preserve">- </w:t>
      </w:r>
      <w:r>
        <w:rPr>
          <w:rFonts w:ascii="Times New Roman" w:eastAsia="Times New Roman" w:hAnsi="Times New Roman" w:cs="Times New Roman"/>
          <w:color w:val="333333"/>
          <w:sz w:val="24"/>
          <w:szCs w:val="24"/>
        </w:rPr>
        <w:t>Qui bộ máy quản lý GD về một đầu mối t</w:t>
      </w:r>
      <w:r w:rsidRPr="00A37FB8">
        <w:rPr>
          <w:rFonts w:ascii="Times New Roman" w:eastAsia="Times New Roman" w:hAnsi="Times New Roman" w:cs="Times New Roman"/>
          <w:color w:val="333333"/>
          <w:sz w:val="24"/>
          <w:szCs w:val="24"/>
        </w:rPr>
        <w:t xml:space="preserve">hống  nhất  từ trung ương xuống địa phương; </w:t>
      </w:r>
    </w:p>
    <w:p w:rsidR="00A37FB8" w:rsidRPr="00A37FB8" w:rsidRDefault="00A37FB8" w:rsidP="00A37FB8">
      <w:pPr>
        <w:spacing w:after="0" w:line="348" w:lineRule="auto"/>
        <w:jc w:val="both"/>
        <w:rPr>
          <w:rFonts w:ascii="Times New Roman" w:eastAsia="Times New Roman" w:hAnsi="Times New Roman" w:cs="Times New Roman"/>
          <w:color w:val="333333"/>
          <w:sz w:val="24"/>
          <w:szCs w:val="24"/>
        </w:rPr>
      </w:pPr>
      <w:r w:rsidRPr="00A37FB8">
        <w:rPr>
          <w:rFonts w:ascii="Times New Roman" w:eastAsia="Times New Roman" w:hAnsi="Times New Roman" w:cs="Times New Roman"/>
          <w:color w:val="333333"/>
          <w:sz w:val="24"/>
          <w:szCs w:val="24"/>
        </w:rPr>
        <w:t xml:space="preserve">- Đảm bảo dân chủ hóa trong GD. Thực  hiện  cơ  chế  người  học  đánh  giá người dạy, GV và giảng viên đánh giá CBQL, CBQL cấp dưới đánh giá CBQL cấp trên, cơ sở GD đánh giá cơ quan quản lý nhà nước về GD. </w:t>
      </w:r>
    </w:p>
    <w:p w:rsidR="00A37FB8" w:rsidRPr="00A37FB8" w:rsidRDefault="00A37FB8" w:rsidP="00A37FB8">
      <w:pPr>
        <w:spacing w:after="0" w:line="348" w:lineRule="auto"/>
        <w:jc w:val="both"/>
        <w:rPr>
          <w:rFonts w:ascii="Times New Roman" w:eastAsia="Times New Roman" w:hAnsi="Times New Roman" w:cs="Times New Roman"/>
          <w:color w:val="333333"/>
          <w:sz w:val="24"/>
          <w:szCs w:val="24"/>
        </w:rPr>
      </w:pPr>
      <w:r w:rsidRPr="00A37FB8">
        <w:rPr>
          <w:rFonts w:ascii="Times New Roman" w:eastAsia="Times New Roman" w:hAnsi="Times New Roman" w:cs="Times New Roman"/>
          <w:color w:val="333333"/>
          <w:sz w:val="24"/>
          <w:szCs w:val="24"/>
        </w:rPr>
        <w:t xml:space="preserve">- Hoàn thiện cơ cấu hệ thống GD quốc dân, xây dựng khung trình độ quốc gia về GD tương thích với các nước trong khu vực và trên thế giới, đảm bảo phân luồng trong hệ thống, đặc biệt là phân luồng sau THCS,  THPT  và  liên  thông  giữa  các chương trình GD, cấp học và trình độ đào tạo; đa dạng hóa phương thức học tập đáp ứng nhu cầu nhân lực, tạo cơ hội học tập suốt đời cho người dân. </w:t>
      </w:r>
    </w:p>
    <w:p w:rsidR="00A37FB8" w:rsidRPr="00A37FB8" w:rsidRDefault="00A37FB8" w:rsidP="00A37FB8">
      <w:pPr>
        <w:spacing w:after="0" w:line="348" w:lineRule="auto"/>
        <w:jc w:val="both"/>
        <w:rPr>
          <w:rFonts w:ascii="Times New Roman" w:eastAsia="Times New Roman" w:hAnsi="Times New Roman" w:cs="Times New Roman"/>
          <w:color w:val="333333"/>
          <w:sz w:val="24"/>
          <w:szCs w:val="24"/>
        </w:rPr>
      </w:pPr>
      <w:r w:rsidRPr="00A37FB8">
        <w:rPr>
          <w:rFonts w:ascii="Times New Roman" w:eastAsia="Times New Roman" w:hAnsi="Times New Roman" w:cs="Times New Roman"/>
          <w:color w:val="333333"/>
          <w:sz w:val="24"/>
          <w:szCs w:val="24"/>
        </w:rPr>
        <w:t xml:space="preserve">- Tập trung vào quản lý chất lượng GD: chuẩn hóa đầu ra và các điều kiện đảm bảo chất lượng trên cơ sở ứng dụng các  thành  tựu  mới  về  KHGD,  khoa  học công nghệ và khoa học quản lý, từng bước vận  dụng  chuẩn  của  các  nước  tiên  tiến; công khai về chất lượng GD, các điều kiện cơ sở vật chất, nhân lực và tài chính của các cơ sở GD; thực hiện giám sát xã hội đối với chất lượng và hiệu quả GD; xây dựng hệ thống kiểm định độc lập về chất lượng GD, thực hiện kiểm định chất lượng cơ sở GD của các cấp học, trình độ đào tạo và kiểm định các chương trình GD nghề nghiệp, đại học. </w:t>
      </w:r>
    </w:p>
    <w:p w:rsidR="00A37FB8" w:rsidRPr="00A37FB8" w:rsidRDefault="00A37FB8" w:rsidP="00A37FB8">
      <w:pPr>
        <w:spacing w:after="0" w:line="348" w:lineRule="auto"/>
        <w:jc w:val="both"/>
        <w:rPr>
          <w:rFonts w:ascii="Times New Roman" w:eastAsia="Times New Roman" w:hAnsi="Times New Roman" w:cs="Times New Roman"/>
          <w:color w:val="333333"/>
          <w:sz w:val="24"/>
          <w:szCs w:val="24"/>
        </w:rPr>
      </w:pPr>
      <w:r w:rsidRPr="00A37FB8">
        <w:rPr>
          <w:rFonts w:ascii="Times New Roman" w:eastAsia="Times New Roman" w:hAnsi="Times New Roman" w:cs="Times New Roman"/>
          <w:color w:val="333333"/>
          <w:sz w:val="24"/>
          <w:szCs w:val="24"/>
        </w:rPr>
        <w:t xml:space="preserve">- Đẩy mạnh ứng dụng công nghệ thông tin, truyền thông nhằm nâng cao hiệu quả QLGD ở các cấp. </w:t>
      </w:r>
    </w:p>
    <w:p w:rsidR="00A37FB8" w:rsidRPr="00A37FB8" w:rsidRDefault="00A37FB8" w:rsidP="00A37FB8">
      <w:pPr>
        <w:spacing w:after="0" w:line="348" w:lineRule="auto"/>
        <w:jc w:val="both"/>
        <w:rPr>
          <w:rFonts w:ascii="Times New Roman" w:eastAsia="Times New Roman" w:hAnsi="Times New Roman" w:cs="Times New Roman"/>
          <w:b/>
          <w:color w:val="333333"/>
          <w:sz w:val="24"/>
          <w:szCs w:val="24"/>
        </w:rPr>
      </w:pPr>
      <w:r w:rsidRPr="00A37FB8">
        <w:rPr>
          <w:rFonts w:ascii="Times New Roman" w:eastAsia="Times New Roman" w:hAnsi="Times New Roman" w:cs="Times New Roman"/>
          <w:b/>
          <w:color w:val="333333"/>
          <w:sz w:val="24"/>
          <w:szCs w:val="24"/>
        </w:rPr>
        <w:t>2.</w:t>
      </w:r>
      <w:r w:rsidRPr="00A37FB8">
        <w:rPr>
          <w:rFonts w:ascii="Times New Roman" w:eastAsia="Times New Roman" w:hAnsi="Times New Roman" w:cs="Times New Roman"/>
          <w:b/>
          <w:color w:val="333333"/>
          <w:sz w:val="24"/>
          <w:szCs w:val="24"/>
        </w:rPr>
        <w:t xml:space="preserve"> Đổi mới chương trình, phương pháp và hình thức tổ chức dạy học </w:t>
      </w:r>
    </w:p>
    <w:p w:rsidR="00A37FB8" w:rsidRPr="00A37FB8" w:rsidRDefault="00A37FB8" w:rsidP="00A37FB8">
      <w:pPr>
        <w:spacing w:after="0" w:line="348" w:lineRule="auto"/>
        <w:jc w:val="both"/>
        <w:rPr>
          <w:rFonts w:ascii="Times New Roman" w:eastAsia="Times New Roman" w:hAnsi="Times New Roman" w:cs="Times New Roman"/>
          <w:color w:val="333333"/>
          <w:sz w:val="24"/>
          <w:szCs w:val="24"/>
        </w:rPr>
      </w:pPr>
      <w:r w:rsidRPr="00A37FB8">
        <w:rPr>
          <w:rFonts w:ascii="Times New Roman" w:eastAsia="Times New Roman" w:hAnsi="Times New Roman" w:cs="Times New Roman"/>
          <w:color w:val="333333"/>
          <w:sz w:val="24"/>
          <w:szCs w:val="24"/>
        </w:rPr>
        <w:t xml:space="preserve">- </w:t>
      </w:r>
      <w:r>
        <w:rPr>
          <w:rFonts w:ascii="Times New Roman" w:eastAsia="Times New Roman" w:hAnsi="Times New Roman" w:cs="Times New Roman"/>
          <w:color w:val="333333"/>
          <w:sz w:val="24"/>
          <w:szCs w:val="24"/>
        </w:rPr>
        <w:t>T</w:t>
      </w:r>
      <w:r w:rsidRPr="00A37FB8">
        <w:rPr>
          <w:rFonts w:ascii="Times New Roman" w:eastAsia="Times New Roman" w:hAnsi="Times New Roman" w:cs="Times New Roman"/>
          <w:color w:val="333333"/>
          <w:sz w:val="24"/>
          <w:szCs w:val="24"/>
        </w:rPr>
        <w:t xml:space="preserve">hực hiện đổi mới chương trình và sách giáo khoa theo định hướng phát triển năng lực học sinh, vừa đảm bảo tính thống nhất trong toàn quốc, vừa phù hợp với đặc thù mỗi địa phương. - </w:t>
      </w:r>
      <w:r>
        <w:rPr>
          <w:rFonts w:ascii="Times New Roman" w:eastAsia="Times New Roman" w:hAnsi="Times New Roman" w:cs="Times New Roman"/>
          <w:color w:val="333333"/>
          <w:sz w:val="24"/>
          <w:szCs w:val="24"/>
        </w:rPr>
        <w:t>- -</w:t>
      </w:r>
      <w:r>
        <w:rPr>
          <w:rFonts w:ascii="Times New Roman" w:eastAsia="Times New Roman" w:hAnsi="Times New Roman" w:cs="Times New Roman"/>
          <w:color w:val="333333"/>
          <w:sz w:val="24"/>
          <w:szCs w:val="24"/>
        </w:rPr>
        <w:lastRenderedPageBreak/>
        <w:t xml:space="preserve">- </w:t>
      </w:r>
      <w:r w:rsidRPr="00A37FB8">
        <w:rPr>
          <w:rFonts w:ascii="Times New Roman" w:eastAsia="Times New Roman" w:hAnsi="Times New Roman" w:cs="Times New Roman"/>
          <w:color w:val="333333"/>
          <w:sz w:val="24"/>
          <w:szCs w:val="24"/>
        </w:rPr>
        <w:t xml:space="preserve">Đổi mới chương trình, tài liệu dạy học trong các cơ sở GD nghề nghiệp và đại học dựa trên nhu cầu của đơn vị sử dụng lao động, vận dụng có chọn lọc một số chương trình tiên tiến trên thế giới, phát huy vai trò của các trường trọng điểm trong từng khối ngành, nghề đào tạo để thiết kế các chương trình liên thông. Phát triển các chương trình đào tạo đại học theo hai hướng: nghiên cứu và nghề nghiệp ứng dụng. </w:t>
      </w:r>
    </w:p>
    <w:p w:rsidR="00A37FB8" w:rsidRDefault="00A37FB8" w:rsidP="00A37FB8">
      <w:pPr>
        <w:spacing w:after="0" w:line="348" w:lineRule="auto"/>
        <w:jc w:val="both"/>
        <w:rPr>
          <w:rFonts w:ascii="Times New Roman" w:eastAsia="Times New Roman" w:hAnsi="Times New Roman" w:cs="Times New Roman"/>
          <w:color w:val="333333"/>
          <w:sz w:val="24"/>
          <w:szCs w:val="24"/>
        </w:rPr>
      </w:pPr>
      <w:r w:rsidRPr="00A37FB8">
        <w:rPr>
          <w:rFonts w:ascii="Times New Roman" w:eastAsia="Times New Roman" w:hAnsi="Times New Roman" w:cs="Times New Roman"/>
          <w:color w:val="333333"/>
          <w:sz w:val="24"/>
          <w:szCs w:val="24"/>
        </w:rPr>
        <w:t>- Tiếp tục đổi mới phương pháp dạy học và đánh giá kết quả học tập, rèn luyện theo hướng phát huy tính tích cực, tự giác, chủ động, sáng tạo và năng lực tự học của người học. Đẩy mạnh ứng dụng công nghệ thông tin và truyền thông trong dạy và học</w:t>
      </w:r>
      <w:r w:rsidR="00540767">
        <w:rPr>
          <w:rFonts w:ascii="Times New Roman" w:eastAsia="Times New Roman" w:hAnsi="Times New Roman" w:cs="Times New Roman"/>
          <w:color w:val="333333"/>
          <w:sz w:val="24"/>
          <w:szCs w:val="24"/>
        </w:rPr>
        <w:t>.</w:t>
      </w:r>
      <w:r w:rsidRPr="00A37FB8">
        <w:rPr>
          <w:rFonts w:ascii="Times New Roman" w:eastAsia="Times New Roman" w:hAnsi="Times New Roman" w:cs="Times New Roman"/>
          <w:color w:val="333333"/>
          <w:sz w:val="24"/>
          <w:szCs w:val="24"/>
        </w:rPr>
        <w:t xml:space="preserve"> Biên soạn và sử dụng giáo trình,  sách  giáo  khoa  điện  tử. </w:t>
      </w:r>
    </w:p>
    <w:p w:rsidR="00970D54" w:rsidRPr="00A37FB8" w:rsidRDefault="00970D54" w:rsidP="00A37FB8">
      <w:pPr>
        <w:spacing w:after="0" w:line="348" w:lineRule="auto"/>
        <w:jc w:val="both"/>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Đa dạng hình thức thi để đánh giá đúng năng lực người học</w:t>
      </w:r>
      <w:bookmarkStart w:id="0" w:name="_GoBack"/>
      <w:bookmarkEnd w:id="0"/>
    </w:p>
    <w:p w:rsidR="00267C9A" w:rsidRPr="00A37FB8" w:rsidRDefault="00267C9A">
      <w:pPr>
        <w:rPr>
          <w:rFonts w:ascii="Times New Roman" w:hAnsi="Times New Roman" w:cs="Times New Roman"/>
          <w:sz w:val="24"/>
          <w:szCs w:val="24"/>
        </w:rPr>
      </w:pPr>
    </w:p>
    <w:sectPr w:rsidR="00267C9A" w:rsidRPr="00A37FB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7FB8"/>
    <w:rsid w:val="0000152B"/>
    <w:rsid w:val="00012213"/>
    <w:rsid w:val="0001522E"/>
    <w:rsid w:val="00035163"/>
    <w:rsid w:val="00041851"/>
    <w:rsid w:val="00045CB6"/>
    <w:rsid w:val="00051ADF"/>
    <w:rsid w:val="00051EA2"/>
    <w:rsid w:val="000535B2"/>
    <w:rsid w:val="00055C53"/>
    <w:rsid w:val="00070683"/>
    <w:rsid w:val="00095053"/>
    <w:rsid w:val="000958C1"/>
    <w:rsid w:val="000973CC"/>
    <w:rsid w:val="000A6063"/>
    <w:rsid w:val="000D3E7C"/>
    <w:rsid w:val="000F4496"/>
    <w:rsid w:val="001101E1"/>
    <w:rsid w:val="00154DCA"/>
    <w:rsid w:val="00171A12"/>
    <w:rsid w:val="00174DBB"/>
    <w:rsid w:val="00194863"/>
    <w:rsid w:val="00197B89"/>
    <w:rsid w:val="001A392D"/>
    <w:rsid w:val="001B0AA4"/>
    <w:rsid w:val="001B0DD5"/>
    <w:rsid w:val="001B2BEF"/>
    <w:rsid w:val="001C47F4"/>
    <w:rsid w:val="001D7C76"/>
    <w:rsid w:val="001E066C"/>
    <w:rsid w:val="001F4B46"/>
    <w:rsid w:val="002025DB"/>
    <w:rsid w:val="00203328"/>
    <w:rsid w:val="0020759B"/>
    <w:rsid w:val="0021048B"/>
    <w:rsid w:val="002140F7"/>
    <w:rsid w:val="00214EEA"/>
    <w:rsid w:val="00216A84"/>
    <w:rsid w:val="00216F87"/>
    <w:rsid w:val="002219A1"/>
    <w:rsid w:val="002238C4"/>
    <w:rsid w:val="00227542"/>
    <w:rsid w:val="002405D2"/>
    <w:rsid w:val="0024473A"/>
    <w:rsid w:val="00267C9A"/>
    <w:rsid w:val="0027420D"/>
    <w:rsid w:val="002763E4"/>
    <w:rsid w:val="00297B1E"/>
    <w:rsid w:val="002A345D"/>
    <w:rsid w:val="002A4B0F"/>
    <w:rsid w:val="002A5B4E"/>
    <w:rsid w:val="002B0D68"/>
    <w:rsid w:val="002C2624"/>
    <w:rsid w:val="002C7539"/>
    <w:rsid w:val="002F0B48"/>
    <w:rsid w:val="002F738C"/>
    <w:rsid w:val="00301F95"/>
    <w:rsid w:val="00302470"/>
    <w:rsid w:val="00315C44"/>
    <w:rsid w:val="00316DAB"/>
    <w:rsid w:val="00317DE5"/>
    <w:rsid w:val="00322403"/>
    <w:rsid w:val="00344784"/>
    <w:rsid w:val="00364FFE"/>
    <w:rsid w:val="003713B9"/>
    <w:rsid w:val="00381995"/>
    <w:rsid w:val="0039252F"/>
    <w:rsid w:val="003B5AC9"/>
    <w:rsid w:val="003B6D5A"/>
    <w:rsid w:val="003D0571"/>
    <w:rsid w:val="003D38EB"/>
    <w:rsid w:val="003E02F7"/>
    <w:rsid w:val="003E1E96"/>
    <w:rsid w:val="003F24C7"/>
    <w:rsid w:val="003F64AA"/>
    <w:rsid w:val="00405BE7"/>
    <w:rsid w:val="004351CB"/>
    <w:rsid w:val="0045078A"/>
    <w:rsid w:val="00466276"/>
    <w:rsid w:val="00474175"/>
    <w:rsid w:val="004866CF"/>
    <w:rsid w:val="00494A79"/>
    <w:rsid w:val="004A29CD"/>
    <w:rsid w:val="004B357B"/>
    <w:rsid w:val="004D0E05"/>
    <w:rsid w:val="004D15FD"/>
    <w:rsid w:val="004D7DE5"/>
    <w:rsid w:val="004F36FE"/>
    <w:rsid w:val="005006E0"/>
    <w:rsid w:val="0051785E"/>
    <w:rsid w:val="005257B5"/>
    <w:rsid w:val="005335A4"/>
    <w:rsid w:val="00540767"/>
    <w:rsid w:val="0054119B"/>
    <w:rsid w:val="005529D2"/>
    <w:rsid w:val="00556EA4"/>
    <w:rsid w:val="005648D5"/>
    <w:rsid w:val="005806AE"/>
    <w:rsid w:val="00584A22"/>
    <w:rsid w:val="00595418"/>
    <w:rsid w:val="00595E93"/>
    <w:rsid w:val="005A6DA7"/>
    <w:rsid w:val="005A7BAD"/>
    <w:rsid w:val="005B3CFD"/>
    <w:rsid w:val="005D411F"/>
    <w:rsid w:val="005E6E87"/>
    <w:rsid w:val="005F295C"/>
    <w:rsid w:val="00600045"/>
    <w:rsid w:val="00620B3E"/>
    <w:rsid w:val="00624DEB"/>
    <w:rsid w:val="00627539"/>
    <w:rsid w:val="00630783"/>
    <w:rsid w:val="0064110B"/>
    <w:rsid w:val="00646B79"/>
    <w:rsid w:val="0066131C"/>
    <w:rsid w:val="006636C2"/>
    <w:rsid w:val="0066461A"/>
    <w:rsid w:val="006671A0"/>
    <w:rsid w:val="006677A2"/>
    <w:rsid w:val="006755AC"/>
    <w:rsid w:val="006822EA"/>
    <w:rsid w:val="0068579B"/>
    <w:rsid w:val="006922B5"/>
    <w:rsid w:val="0069593C"/>
    <w:rsid w:val="00695B55"/>
    <w:rsid w:val="006B0483"/>
    <w:rsid w:val="006B2320"/>
    <w:rsid w:val="006C3C2E"/>
    <w:rsid w:val="006D617C"/>
    <w:rsid w:val="006E1BBE"/>
    <w:rsid w:val="006F3009"/>
    <w:rsid w:val="00702BB5"/>
    <w:rsid w:val="007121B2"/>
    <w:rsid w:val="007165F8"/>
    <w:rsid w:val="00716F08"/>
    <w:rsid w:val="00730CAE"/>
    <w:rsid w:val="0073472D"/>
    <w:rsid w:val="007451CC"/>
    <w:rsid w:val="00746914"/>
    <w:rsid w:val="00763DC8"/>
    <w:rsid w:val="00772ACE"/>
    <w:rsid w:val="00782EC9"/>
    <w:rsid w:val="007B2B72"/>
    <w:rsid w:val="007C3F36"/>
    <w:rsid w:val="007C5EC8"/>
    <w:rsid w:val="007F13CB"/>
    <w:rsid w:val="007F583F"/>
    <w:rsid w:val="008010D7"/>
    <w:rsid w:val="00814433"/>
    <w:rsid w:val="008168D8"/>
    <w:rsid w:val="0081756F"/>
    <w:rsid w:val="00831513"/>
    <w:rsid w:val="008545AC"/>
    <w:rsid w:val="008614C6"/>
    <w:rsid w:val="0086744A"/>
    <w:rsid w:val="00874518"/>
    <w:rsid w:val="00887139"/>
    <w:rsid w:val="0089441C"/>
    <w:rsid w:val="008B02FD"/>
    <w:rsid w:val="008B068D"/>
    <w:rsid w:val="008C5E1F"/>
    <w:rsid w:val="008C6D1D"/>
    <w:rsid w:val="008C6F4D"/>
    <w:rsid w:val="008C710A"/>
    <w:rsid w:val="008D4002"/>
    <w:rsid w:val="0090747D"/>
    <w:rsid w:val="009221F1"/>
    <w:rsid w:val="009227A5"/>
    <w:rsid w:val="0092766E"/>
    <w:rsid w:val="009452F5"/>
    <w:rsid w:val="00951D77"/>
    <w:rsid w:val="009543F8"/>
    <w:rsid w:val="00957E59"/>
    <w:rsid w:val="0096390B"/>
    <w:rsid w:val="00963EAA"/>
    <w:rsid w:val="00970D54"/>
    <w:rsid w:val="00972A1A"/>
    <w:rsid w:val="00985A0E"/>
    <w:rsid w:val="00993DAE"/>
    <w:rsid w:val="00994A4F"/>
    <w:rsid w:val="00995A5C"/>
    <w:rsid w:val="009A7F4E"/>
    <w:rsid w:val="009C38DB"/>
    <w:rsid w:val="009C55B6"/>
    <w:rsid w:val="009E405E"/>
    <w:rsid w:val="009F212D"/>
    <w:rsid w:val="009F4607"/>
    <w:rsid w:val="009F4DE5"/>
    <w:rsid w:val="00A14326"/>
    <w:rsid w:val="00A206C2"/>
    <w:rsid w:val="00A22DE6"/>
    <w:rsid w:val="00A37FB8"/>
    <w:rsid w:val="00A6598C"/>
    <w:rsid w:val="00A81B3C"/>
    <w:rsid w:val="00A86A69"/>
    <w:rsid w:val="00A924DB"/>
    <w:rsid w:val="00AB21C2"/>
    <w:rsid w:val="00AD0F3F"/>
    <w:rsid w:val="00AD4F97"/>
    <w:rsid w:val="00AE08DC"/>
    <w:rsid w:val="00B276DA"/>
    <w:rsid w:val="00B30589"/>
    <w:rsid w:val="00B4671B"/>
    <w:rsid w:val="00B70701"/>
    <w:rsid w:val="00B83D07"/>
    <w:rsid w:val="00BB2FF5"/>
    <w:rsid w:val="00BC24B4"/>
    <w:rsid w:val="00BD3390"/>
    <w:rsid w:val="00BE130B"/>
    <w:rsid w:val="00BE4DE0"/>
    <w:rsid w:val="00BE54A3"/>
    <w:rsid w:val="00BE7FA5"/>
    <w:rsid w:val="00BF3C07"/>
    <w:rsid w:val="00C06F6F"/>
    <w:rsid w:val="00C147B4"/>
    <w:rsid w:val="00C17A21"/>
    <w:rsid w:val="00C318A1"/>
    <w:rsid w:val="00C37063"/>
    <w:rsid w:val="00C51E5F"/>
    <w:rsid w:val="00C56F1A"/>
    <w:rsid w:val="00C85211"/>
    <w:rsid w:val="00C91F4F"/>
    <w:rsid w:val="00C9710E"/>
    <w:rsid w:val="00CE5CDA"/>
    <w:rsid w:val="00CE7C3F"/>
    <w:rsid w:val="00D041A4"/>
    <w:rsid w:val="00D2394B"/>
    <w:rsid w:val="00D260CF"/>
    <w:rsid w:val="00D52D01"/>
    <w:rsid w:val="00D56C39"/>
    <w:rsid w:val="00D60CAA"/>
    <w:rsid w:val="00D61F86"/>
    <w:rsid w:val="00D70A37"/>
    <w:rsid w:val="00D74F16"/>
    <w:rsid w:val="00D77563"/>
    <w:rsid w:val="00D809F6"/>
    <w:rsid w:val="00DD0BDC"/>
    <w:rsid w:val="00DD4655"/>
    <w:rsid w:val="00DF0E63"/>
    <w:rsid w:val="00DF4D25"/>
    <w:rsid w:val="00E25724"/>
    <w:rsid w:val="00E4636E"/>
    <w:rsid w:val="00E56E96"/>
    <w:rsid w:val="00E62135"/>
    <w:rsid w:val="00E640BD"/>
    <w:rsid w:val="00E81B67"/>
    <w:rsid w:val="00E869F3"/>
    <w:rsid w:val="00E90F78"/>
    <w:rsid w:val="00EF44A6"/>
    <w:rsid w:val="00F27985"/>
    <w:rsid w:val="00F327E6"/>
    <w:rsid w:val="00F4455E"/>
    <w:rsid w:val="00F65A32"/>
    <w:rsid w:val="00F83D80"/>
    <w:rsid w:val="00F851B8"/>
    <w:rsid w:val="00F97038"/>
    <w:rsid w:val="00FD14BB"/>
    <w:rsid w:val="00FE083A"/>
    <w:rsid w:val="00FE16F0"/>
    <w:rsid w:val="00FE4E8B"/>
    <w:rsid w:val="00FF41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37FB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A37F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453</Words>
  <Characters>2588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3035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PHAM MANH HA</dc:creator>
  <cp:lastModifiedBy>PHAM MANH HA</cp:lastModifiedBy>
  <cp:revision>2</cp:revision>
  <dcterms:created xsi:type="dcterms:W3CDTF">2016-08-01T10:20:00Z</dcterms:created>
  <dcterms:modified xsi:type="dcterms:W3CDTF">2016-08-01T10:37:00Z</dcterms:modified>
</cp:coreProperties>
</file>